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1D" w:rsidRDefault="00D30C08" w:rsidP="001E65CE"/>
    <w:p w:rsidR="00D06D1C" w:rsidRDefault="00D06D1C" w:rsidP="00D06D1C">
      <w:pPr>
        <w:jc w:val="center"/>
      </w:pPr>
    </w:p>
    <w:p w:rsidR="00D06D1C" w:rsidRPr="001E65CE" w:rsidRDefault="00D06D1C" w:rsidP="001E65CE">
      <w:pPr>
        <w:jc w:val="center"/>
        <w:rPr>
          <w:b/>
          <w:sz w:val="28"/>
          <w:szCs w:val="28"/>
        </w:rPr>
      </w:pPr>
      <w:r w:rsidRPr="001E65CE">
        <w:rPr>
          <w:b/>
          <w:sz w:val="28"/>
          <w:szCs w:val="28"/>
        </w:rPr>
        <w:t>Izvanredni ispitni rok – raspored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5180"/>
        <w:gridCol w:w="2470"/>
        <w:gridCol w:w="1660"/>
      </w:tblGrid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kolegij</w:t>
            </w:r>
          </w:p>
        </w:tc>
        <w:tc>
          <w:tcPr>
            <w:tcW w:w="2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termin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dvorana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Dizajn grafičkih medija 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utrorak 29.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Dizajn i okoliš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ponedjeljak 28.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Fizika 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413D2D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</w:t>
            </w:r>
            <w:r w:rsidR="00D06D1C">
              <w:rPr>
                <w:rFonts w:ascii="Calibri" w:eastAsia="Times New Roman" w:hAnsi="Calibri" w:cs="Calibri"/>
                <w:color w:val="000000"/>
                <w:lang w:eastAsia="en-GB"/>
              </w:rPr>
              <w:t>torak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29. 1.</w:t>
            </w:r>
            <w:r w:rsidR="00D06D1C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10</w:t>
            </w:r>
            <w:bookmarkStart w:id="0" w:name="_GoBack"/>
            <w:bookmarkEnd w:id="0"/>
            <w:r w:rsidR="00D06D1C">
              <w:rPr>
                <w:rFonts w:ascii="Calibri" w:eastAsia="Times New Roman" w:hAnsi="Calibri" w:cs="Calibri"/>
                <w:color w:val="000000"/>
                <w:lang w:eastAsia="en-GB"/>
              </w:rPr>
              <w:t>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413D2D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praktikum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Kemija 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utrorak 29.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Knjigoveštvo 1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ponedjeljak 28.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Kontrola kvalitete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ponedjeljak 28.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Male tehnike tiska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utrorak 29. 1., 12:00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Matematika 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C11AEA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ponedjeljak 28</w:t>
            </w:r>
            <w:r w:rsidR="00D06D1C">
              <w:rPr>
                <w:rFonts w:ascii="Calibri" w:eastAsia="Times New Roman" w:hAnsi="Calibri" w:cs="Calibri"/>
                <w:color w:val="000000"/>
                <w:lang w:eastAsia="en-GB"/>
              </w:rPr>
              <w:t>. 1., 8:00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Papir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utrorak 29.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Primjena i ispitivanje grafičkih materijala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utrorak 29.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Sustav upravljanja okolišem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ponedjeljak 28.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kabinet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Teorija oblika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utrorak 29. 1., 12:00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atelje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Tiskovne forme 2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ponedjeljak 28. 1., 8:00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praktikum</w:t>
            </w:r>
          </w:p>
        </w:tc>
      </w:tr>
      <w:tr w:rsidR="00D06D1C" w:rsidRPr="009B0CC3" w:rsidTr="0011569F">
        <w:trPr>
          <w:trHeight w:val="288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B0CC3">
              <w:rPr>
                <w:rFonts w:ascii="Calibri" w:eastAsia="Times New Roman" w:hAnsi="Calibri" w:cs="Calibri"/>
                <w:color w:val="000000"/>
                <w:lang w:eastAsia="en-GB"/>
              </w:rPr>
              <w:t>WEB dizajn 2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utrorak 29. 1., 10:00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D1C" w:rsidRPr="009B0CC3" w:rsidRDefault="00D06D1C" w:rsidP="001156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</w:p>
        </w:tc>
      </w:tr>
    </w:tbl>
    <w:p w:rsidR="00D06D1C" w:rsidRDefault="00D06D1C" w:rsidP="00D06D1C">
      <w:pPr>
        <w:jc w:val="center"/>
      </w:pPr>
    </w:p>
    <w:p w:rsidR="00D06D1C" w:rsidRDefault="00D06D1C">
      <w:pPr>
        <w:jc w:val="center"/>
      </w:pPr>
    </w:p>
    <w:sectPr w:rsidR="00D06D1C" w:rsidSect="009B0C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08" w:rsidRDefault="00D30C08" w:rsidP="009B0CC3">
      <w:pPr>
        <w:spacing w:after="0" w:line="240" w:lineRule="auto"/>
      </w:pPr>
      <w:r>
        <w:separator/>
      </w:r>
    </w:p>
  </w:endnote>
  <w:endnote w:type="continuationSeparator" w:id="0">
    <w:p w:rsidR="00D30C08" w:rsidRDefault="00D30C0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08" w:rsidRDefault="00D30C08" w:rsidP="009B0CC3">
      <w:pPr>
        <w:spacing w:after="0" w:line="240" w:lineRule="auto"/>
      </w:pPr>
      <w:r>
        <w:separator/>
      </w:r>
    </w:p>
  </w:footnote>
  <w:footnote w:type="continuationSeparator" w:id="0">
    <w:p w:rsidR="00D30C08" w:rsidRDefault="00D30C08" w:rsidP="009B0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C3"/>
    <w:rsid w:val="001E65CE"/>
    <w:rsid w:val="00413D2D"/>
    <w:rsid w:val="009B0CC3"/>
    <w:rsid w:val="00C11AEA"/>
    <w:rsid w:val="00C80190"/>
    <w:rsid w:val="00D06D1C"/>
    <w:rsid w:val="00D30C08"/>
    <w:rsid w:val="00DF0546"/>
    <w:rsid w:val="00F8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40635"/>
  <w15:chartTrackingRefBased/>
  <w15:docId w15:val="{E29DE4CC-7A70-475D-9A96-23783424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C3"/>
  </w:style>
  <w:style w:type="paragraph" w:styleId="Footer">
    <w:name w:val="footer"/>
    <w:basedOn w:val="Normal"/>
    <w:link w:val="FooterChar"/>
    <w:uiPriority w:val="99"/>
    <w:unhideWhenUsed/>
    <w:rsid w:val="009B0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C3"/>
  </w:style>
  <w:style w:type="paragraph" w:styleId="BalloonText">
    <w:name w:val="Balloon Text"/>
    <w:basedOn w:val="Normal"/>
    <w:link w:val="BalloonTextChar"/>
    <w:uiPriority w:val="99"/>
    <w:semiHidden/>
    <w:unhideWhenUsed/>
    <w:rsid w:val="00C1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Miro</cp:lastModifiedBy>
  <cp:revision>5</cp:revision>
  <cp:lastPrinted>2019-01-18T08:19:00Z</cp:lastPrinted>
  <dcterms:created xsi:type="dcterms:W3CDTF">2019-01-18T07:55:00Z</dcterms:created>
  <dcterms:modified xsi:type="dcterms:W3CDTF">2019-01-18T10:11:00Z</dcterms:modified>
</cp:coreProperties>
</file>